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DA" w:rsidRDefault="00002BDA" w:rsidP="00871A28">
      <w:pPr>
        <w:jc w:val="both"/>
        <w:rPr>
          <w:sz w:val="28"/>
          <w:lang w:val="uk-UA"/>
        </w:rPr>
      </w:pPr>
    </w:p>
    <w:p w:rsidR="00002BDA" w:rsidRDefault="00002BDA" w:rsidP="00871A28">
      <w:pPr>
        <w:jc w:val="both"/>
        <w:rPr>
          <w:sz w:val="28"/>
          <w:lang w:val="uk-UA"/>
        </w:rPr>
      </w:pPr>
    </w:p>
    <w:p w:rsidR="00002BDA" w:rsidRDefault="00002BDA" w:rsidP="00871A28">
      <w:pPr>
        <w:jc w:val="both"/>
        <w:rPr>
          <w:sz w:val="28"/>
          <w:lang w:val="uk-UA"/>
        </w:rPr>
      </w:pPr>
    </w:p>
    <w:p w:rsidR="00002BDA" w:rsidRDefault="00002BDA" w:rsidP="00871A28">
      <w:pPr>
        <w:jc w:val="both"/>
        <w:rPr>
          <w:sz w:val="28"/>
          <w:lang w:val="uk-UA"/>
        </w:rPr>
      </w:pPr>
    </w:p>
    <w:p w:rsidR="00002BDA" w:rsidRDefault="00002BDA" w:rsidP="00871A28">
      <w:pPr>
        <w:jc w:val="both"/>
        <w:rPr>
          <w:sz w:val="28"/>
          <w:lang w:val="uk-UA"/>
        </w:rPr>
      </w:pPr>
    </w:p>
    <w:p w:rsidR="00002BDA" w:rsidRPr="008E0D3F" w:rsidRDefault="00002BDA" w:rsidP="005A1CAA">
      <w:pPr>
        <w:pStyle w:val="Heading1"/>
        <w:rPr>
          <w:szCs w:val="28"/>
        </w:rPr>
      </w:pPr>
      <w:r w:rsidRPr="008E0D3F">
        <w:rPr>
          <w:szCs w:val="28"/>
        </w:rPr>
        <w:t>Про погодження звіт</w:t>
      </w:r>
      <w:r>
        <w:rPr>
          <w:szCs w:val="28"/>
          <w:lang w:val="ru-RU"/>
        </w:rPr>
        <w:t>у</w:t>
      </w:r>
      <w:r w:rsidRPr="008E0D3F">
        <w:rPr>
          <w:szCs w:val="28"/>
        </w:rPr>
        <w:t xml:space="preserve"> щодо виконання</w:t>
      </w:r>
    </w:p>
    <w:p w:rsidR="00002BDA" w:rsidRPr="008E0D3F" w:rsidRDefault="00002BDA" w:rsidP="005A1CA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E0D3F">
        <w:rPr>
          <w:rFonts w:ascii="Times New Roman" w:hAnsi="Times New Roman"/>
          <w:sz w:val="28"/>
          <w:szCs w:val="28"/>
          <w:lang w:val="uk-UA"/>
        </w:rPr>
        <w:t xml:space="preserve">заходів регіональної галузевої </w:t>
      </w:r>
    </w:p>
    <w:p w:rsidR="00002BDA" w:rsidRPr="00831991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</w:t>
      </w:r>
      <w:r w:rsidRPr="00831991">
        <w:rPr>
          <w:rFonts w:ascii="Times New Roman" w:hAnsi="Times New Roman"/>
          <w:sz w:val="28"/>
          <w:lang w:val="uk-UA"/>
        </w:rPr>
        <w:t xml:space="preserve">рограми </w:t>
      </w:r>
      <w:r>
        <w:rPr>
          <w:rFonts w:ascii="Times New Roman" w:hAnsi="Times New Roman"/>
          <w:sz w:val="28"/>
          <w:lang w:val="uk-UA"/>
        </w:rPr>
        <w:t>підтримки органів самоорганізації</w:t>
      </w:r>
    </w:p>
    <w:p w:rsidR="00002BDA" w:rsidRPr="00831991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населення (квартальних комітетів) району за 2018 рік</w:t>
      </w:r>
    </w:p>
    <w:p w:rsidR="00002BDA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002BDA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     Заслухавши та обговоривши звіт </w:t>
      </w:r>
      <w:r>
        <w:rPr>
          <w:rFonts w:ascii="Times New Roman" w:hAnsi="Times New Roman"/>
          <w:sz w:val="28"/>
          <w:lang w:val="uk-UA"/>
        </w:rPr>
        <w:t xml:space="preserve">відповідального виконавця, завідувача відділом з питань життєдіяльності району  Щербакової Маргарити Геннадіївни </w:t>
      </w:r>
      <w:r w:rsidRPr="00831991">
        <w:rPr>
          <w:rFonts w:ascii="Times New Roman" w:hAnsi="Times New Roman"/>
          <w:sz w:val="28"/>
          <w:lang w:val="uk-UA"/>
        </w:rPr>
        <w:t xml:space="preserve">про виконання заходів </w:t>
      </w:r>
      <w:r w:rsidRPr="008E0D3F">
        <w:rPr>
          <w:rFonts w:ascii="Times New Roman" w:hAnsi="Times New Roman"/>
          <w:sz w:val="28"/>
          <w:szCs w:val="28"/>
          <w:lang w:val="uk-UA"/>
        </w:rPr>
        <w:t xml:space="preserve">регіональної галузевої </w:t>
      </w:r>
      <w:r>
        <w:rPr>
          <w:rFonts w:ascii="Times New Roman" w:hAnsi="Times New Roman"/>
          <w:sz w:val="28"/>
          <w:lang w:val="uk-UA"/>
        </w:rPr>
        <w:t>п</w:t>
      </w:r>
      <w:r w:rsidRPr="00831991">
        <w:rPr>
          <w:rFonts w:ascii="Times New Roman" w:hAnsi="Times New Roman"/>
          <w:sz w:val="28"/>
          <w:lang w:val="uk-UA"/>
        </w:rPr>
        <w:t xml:space="preserve">рограми </w:t>
      </w:r>
      <w:r>
        <w:rPr>
          <w:rFonts w:ascii="Times New Roman" w:hAnsi="Times New Roman"/>
          <w:sz w:val="28"/>
          <w:lang w:val="uk-UA"/>
        </w:rPr>
        <w:t xml:space="preserve">підтримки органів самоорганізації населення (квартальних комітетів) району за 2018 рік </w:t>
      </w:r>
      <w:r w:rsidRPr="00831991">
        <w:rPr>
          <w:rFonts w:ascii="Times New Roman" w:hAnsi="Times New Roman"/>
          <w:sz w:val="28"/>
          <w:lang w:val="uk-UA"/>
        </w:rPr>
        <w:t xml:space="preserve"> (далі – Програма), виконавчий комітет районної у місті ради відмічає, що </w:t>
      </w:r>
      <w:r>
        <w:rPr>
          <w:rFonts w:ascii="Times New Roman" w:hAnsi="Times New Roman"/>
          <w:sz w:val="28"/>
          <w:lang w:val="uk-UA"/>
        </w:rPr>
        <w:t>дія галузевої Програми була спрямована на підтримку 21 органу самоорганізації населення-квартальних комітетів і містила практичні заходи щодо підвищення ефективності діяльності органів самоорганізації населення , їх взаємодії з органами районної влади, покращення фінансового та матеріального забезпечення роботи, інформаційний супровід, підвищення професійного рівня активістів органів самоорганізації населення.</w:t>
      </w:r>
    </w:p>
    <w:p w:rsidR="00002BDA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На виконання організаційних, консультативних заходів та матеріальне заохочення голів органів самоорганізації населення Програмою було передбачено 313 045 грн. Станом на 01.01.2019 цю суму витрачено в повному обсязі. </w:t>
      </w:r>
    </w:p>
    <w:p w:rsidR="00002BDA" w:rsidRDefault="00002BDA" w:rsidP="00116D42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Рішення щодо визначення суми заохочення голів органів самоорганізації щомісяця приймалося колегіально-дорадчим органом - районною комісією з питань органів самоорганізації населення, з урахуванням активності голови квартального комітету та здійснення на кварталі комплексу заходів з благоустрою і наведення належного санітарного стану території кварталів. Сума матеріального заохочення за звітний рік становить 313 045,00грн.</w:t>
      </w:r>
    </w:p>
    <w:p w:rsidR="00002BDA" w:rsidRPr="00EA2690" w:rsidRDefault="00002BDA" w:rsidP="000404F1">
      <w:pPr>
        <w:spacing w:after="0"/>
        <w:jc w:val="both"/>
        <w:rPr>
          <w:rFonts w:ascii="Times New Roman" w:hAnsi="Times New Roman"/>
          <w:color w:val="FF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Традиційною складовою галузевої Програми були огляди - конкурси на кращий орган самоорганізації населення - квартальний комітет, кращу подвір’я кварталу, що зарекомендували себе ефективною формою залучення громадськості до вирішення питань життєдіяльності району, які широко висвітлювалися у місцевих ЗМІ. </w:t>
      </w:r>
    </w:p>
    <w:p w:rsidR="00002BDA" w:rsidRDefault="00002BDA" w:rsidP="00EA269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Згідно із Програмою </w:t>
      </w:r>
      <w:r>
        <w:rPr>
          <w:rFonts w:ascii="Times New Roman" w:hAnsi="Times New Roman"/>
          <w:sz w:val="28"/>
          <w:szCs w:val="28"/>
          <w:lang w:val="uk-UA"/>
        </w:rPr>
        <w:t>щомісяця проводилися семінари - наради з головами органів самоорганізації населення - квартальних комітетів, на яких аналізувався санітарний стан кварталів, вирішувалися питання благоустрою, озеленення, інші проблеми життєзабезпечення мешканців сектору приватної забудови району. На базі недержавних навчальних центрів організовано навчання і самовдосконалення  лідерів органів самоорганізації населення, їх спільне навчання з працівниками системи місцевого самоврядування.</w:t>
      </w:r>
    </w:p>
    <w:p w:rsidR="00002BDA" w:rsidRPr="00EA2690" w:rsidRDefault="00002BDA" w:rsidP="00EA2690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Профільним відділом виконавчого комітету, разом з депутатами міської та районної рад, на території приватного сектору організовано проведення                     58 сходів мешканців з різних питань життєдіяльності і доцільності функціонування ОСН.</w:t>
      </w:r>
    </w:p>
    <w:p w:rsidR="00002BDA" w:rsidRPr="00831991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     Всі заходи, передбачені регіональною галузевою </w:t>
      </w:r>
      <w:r>
        <w:rPr>
          <w:rFonts w:ascii="Times New Roman" w:hAnsi="Times New Roman"/>
          <w:sz w:val="28"/>
          <w:lang w:val="uk-UA"/>
        </w:rPr>
        <w:t>п</w:t>
      </w:r>
      <w:r w:rsidRPr="00831991">
        <w:rPr>
          <w:rFonts w:ascii="Times New Roman" w:hAnsi="Times New Roman"/>
          <w:sz w:val="28"/>
          <w:lang w:val="uk-UA"/>
        </w:rPr>
        <w:t xml:space="preserve">рограмою </w:t>
      </w:r>
      <w:r>
        <w:rPr>
          <w:rFonts w:ascii="Times New Roman" w:hAnsi="Times New Roman"/>
          <w:sz w:val="28"/>
          <w:lang w:val="uk-UA"/>
        </w:rPr>
        <w:t xml:space="preserve">підтримки органів самоорганізації населення (квартальних комітетів) району за 2018 рік </w:t>
      </w:r>
      <w:r w:rsidRPr="00831991">
        <w:rPr>
          <w:rFonts w:ascii="Times New Roman" w:hAnsi="Times New Roman"/>
          <w:sz w:val="28"/>
          <w:lang w:val="uk-UA"/>
        </w:rPr>
        <w:t xml:space="preserve"> висвітлювалися на офіційному веб-сайті районної ради, через друковані та електронні засоби масової інформації.</w:t>
      </w:r>
    </w:p>
    <w:p w:rsidR="00002BDA" w:rsidRDefault="00002BDA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     Беручи до уваги вищевикл</w:t>
      </w:r>
      <w:r>
        <w:rPr>
          <w:rFonts w:ascii="Times New Roman" w:hAnsi="Times New Roman"/>
          <w:sz w:val="28"/>
          <w:lang w:val="uk-UA"/>
        </w:rPr>
        <w:t>адене, керуючись статтями 41, 59</w:t>
      </w:r>
      <w:r w:rsidRPr="00831991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Україні», рішенням Херсонської міської ради від </w:t>
      </w:r>
      <w:r>
        <w:rPr>
          <w:rFonts w:ascii="Times New Roman" w:hAnsi="Times New Roman"/>
          <w:sz w:val="28"/>
          <w:lang w:val="uk-UA"/>
        </w:rPr>
        <w:t>17.10.2016 №383</w:t>
      </w:r>
      <w:r w:rsidRPr="00831991">
        <w:rPr>
          <w:rFonts w:ascii="Times New Roman" w:hAnsi="Times New Roman"/>
          <w:sz w:val="28"/>
          <w:lang w:val="uk-UA"/>
        </w:rPr>
        <w:t xml:space="preserve"> «Про визначення обсягу і меж повноважень районних у місті Херсоні рад та їх</w:t>
      </w:r>
      <w:r>
        <w:rPr>
          <w:rFonts w:ascii="Times New Roman" w:hAnsi="Times New Roman"/>
          <w:sz w:val="28"/>
          <w:lang w:val="uk-UA"/>
        </w:rPr>
        <w:t>ніх</w:t>
      </w:r>
      <w:r w:rsidRPr="00831991">
        <w:rPr>
          <w:rFonts w:ascii="Times New Roman" w:hAnsi="Times New Roman"/>
          <w:sz w:val="28"/>
          <w:lang w:val="uk-UA"/>
        </w:rPr>
        <w:t xml:space="preserve"> виконавчих органів</w:t>
      </w:r>
      <w:r>
        <w:rPr>
          <w:rFonts w:ascii="Times New Roman" w:hAnsi="Times New Roman"/>
          <w:sz w:val="28"/>
          <w:lang w:val="uk-UA"/>
        </w:rPr>
        <w:t>», виконавчий комітет районної у місті ради</w:t>
      </w:r>
    </w:p>
    <w:p w:rsidR="00002BDA" w:rsidRDefault="00002BDA" w:rsidP="005A1CAA">
      <w:pPr>
        <w:spacing w:after="0"/>
        <w:jc w:val="center"/>
        <w:rPr>
          <w:rFonts w:ascii="Times New Roman" w:hAnsi="Times New Roman"/>
          <w:sz w:val="28"/>
          <w:lang w:val="uk-UA"/>
        </w:rPr>
      </w:pPr>
      <w:r w:rsidRPr="00116D42">
        <w:rPr>
          <w:rFonts w:ascii="Times New Roman" w:hAnsi="Times New Roman"/>
          <w:sz w:val="28"/>
          <w:lang w:val="uk-UA"/>
        </w:rPr>
        <w:t>В И Р І Ш И В:</w:t>
      </w:r>
    </w:p>
    <w:p w:rsidR="00002BDA" w:rsidRPr="00116D42" w:rsidRDefault="00002BDA" w:rsidP="005A1CAA">
      <w:pPr>
        <w:spacing w:after="0"/>
        <w:jc w:val="center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5A1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Погодити </w:t>
      </w:r>
      <w:r w:rsidRPr="00831991">
        <w:rPr>
          <w:rFonts w:ascii="Times New Roman" w:hAnsi="Times New Roman"/>
          <w:sz w:val="28"/>
          <w:lang w:val="uk-UA"/>
        </w:rPr>
        <w:t xml:space="preserve">звіт про виконання заходів регіональної галузевої </w:t>
      </w:r>
      <w:r>
        <w:rPr>
          <w:rFonts w:ascii="Times New Roman" w:hAnsi="Times New Roman"/>
          <w:sz w:val="28"/>
          <w:lang w:val="uk-UA"/>
        </w:rPr>
        <w:t xml:space="preserve">програми підтримки органів самоорганізації населення (квартальних комітетів) району за 2018 рік </w:t>
      </w:r>
      <w:r w:rsidRPr="0083199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і винести його на затвердження чергової сесії районної у місті ради.</w:t>
      </w:r>
    </w:p>
    <w:p w:rsidR="00002BDA" w:rsidRPr="00831991" w:rsidRDefault="00002BDA" w:rsidP="005A1C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>Контроль за виконанням цього рішення покласти на</w:t>
      </w:r>
      <w:r>
        <w:rPr>
          <w:rFonts w:ascii="Times New Roman" w:hAnsi="Times New Roman"/>
          <w:sz w:val="28"/>
          <w:lang w:val="uk-UA"/>
        </w:rPr>
        <w:t xml:space="preserve"> заступника голови районної ради Толокнова А.П.</w:t>
      </w:r>
    </w:p>
    <w:p w:rsidR="00002BDA" w:rsidRPr="00831991" w:rsidRDefault="00002BDA" w:rsidP="005A1CAA">
      <w:pPr>
        <w:spacing w:after="0"/>
        <w:ind w:left="75"/>
        <w:jc w:val="both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5A1CAA">
      <w:pPr>
        <w:ind w:left="75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Голова районної ради                 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В. А. Кондратов</w:t>
      </w:r>
    </w:p>
    <w:p w:rsidR="00002BDA" w:rsidRPr="00831991" w:rsidRDefault="00002BDA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002BDA" w:rsidRPr="00831991" w:rsidRDefault="00002BDA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sectPr w:rsidR="00002BDA" w:rsidRPr="00831991" w:rsidSect="001A5EC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4090"/>
    <w:multiLevelType w:val="hybridMultilevel"/>
    <w:tmpl w:val="C4F8F1A4"/>
    <w:lvl w:ilvl="0" w:tplc="A190A21E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A28"/>
    <w:rsid w:val="00002BDA"/>
    <w:rsid w:val="000404F1"/>
    <w:rsid w:val="00050B57"/>
    <w:rsid w:val="00084785"/>
    <w:rsid w:val="000E5E57"/>
    <w:rsid w:val="00101AE8"/>
    <w:rsid w:val="00116D42"/>
    <w:rsid w:val="00192E8B"/>
    <w:rsid w:val="001A5ECD"/>
    <w:rsid w:val="002761B7"/>
    <w:rsid w:val="00346BF0"/>
    <w:rsid w:val="00391997"/>
    <w:rsid w:val="0043257C"/>
    <w:rsid w:val="0043552B"/>
    <w:rsid w:val="004B58D0"/>
    <w:rsid w:val="004D7BE5"/>
    <w:rsid w:val="0052588C"/>
    <w:rsid w:val="00594CB2"/>
    <w:rsid w:val="005A1CAA"/>
    <w:rsid w:val="005E5A48"/>
    <w:rsid w:val="00621C66"/>
    <w:rsid w:val="0062555F"/>
    <w:rsid w:val="006B3730"/>
    <w:rsid w:val="006B380F"/>
    <w:rsid w:val="006C46C7"/>
    <w:rsid w:val="006D116E"/>
    <w:rsid w:val="007B236D"/>
    <w:rsid w:val="007D24D9"/>
    <w:rsid w:val="00831991"/>
    <w:rsid w:val="00832A23"/>
    <w:rsid w:val="00871A28"/>
    <w:rsid w:val="0087345C"/>
    <w:rsid w:val="00887C3F"/>
    <w:rsid w:val="008E0D3F"/>
    <w:rsid w:val="00974CE4"/>
    <w:rsid w:val="009D40B0"/>
    <w:rsid w:val="00A02C52"/>
    <w:rsid w:val="00AB149E"/>
    <w:rsid w:val="00B62A1E"/>
    <w:rsid w:val="00B86895"/>
    <w:rsid w:val="00B905D3"/>
    <w:rsid w:val="00C0037C"/>
    <w:rsid w:val="00C10614"/>
    <w:rsid w:val="00C33D94"/>
    <w:rsid w:val="00CA7C13"/>
    <w:rsid w:val="00CF128E"/>
    <w:rsid w:val="00D165CA"/>
    <w:rsid w:val="00D82D11"/>
    <w:rsid w:val="00DF6CEC"/>
    <w:rsid w:val="00E357E0"/>
    <w:rsid w:val="00E90ACF"/>
    <w:rsid w:val="00EA2690"/>
    <w:rsid w:val="00EC2F08"/>
    <w:rsid w:val="00EF2A78"/>
    <w:rsid w:val="00F95841"/>
    <w:rsid w:val="00FE6337"/>
    <w:rsid w:val="00FF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71A28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1A28"/>
    <w:rPr>
      <w:rFonts w:ascii="Times New Roman" w:hAnsi="Times New Roman"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871A2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A28"/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804</TotalTime>
  <Pages>2</Pages>
  <Words>550</Words>
  <Characters>3139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26</cp:revision>
  <cp:lastPrinted>2019-01-29T08:12:00Z</cp:lastPrinted>
  <dcterms:created xsi:type="dcterms:W3CDTF">2016-02-06T10:43:00Z</dcterms:created>
  <dcterms:modified xsi:type="dcterms:W3CDTF">2019-01-29T11:31:00Z</dcterms:modified>
</cp:coreProperties>
</file>